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DB" w:rsidRDefault="00C714E6">
      <w:pPr>
        <w:rPr>
          <w:sz w:val="28"/>
          <w:szCs w:val="28"/>
        </w:rPr>
      </w:pPr>
      <w:r w:rsidRPr="00C714E6">
        <w:rPr>
          <w:sz w:val="28"/>
          <w:szCs w:val="28"/>
        </w:rPr>
        <w:t xml:space="preserve">                                           Уважаемые дети и родители!</w:t>
      </w:r>
    </w:p>
    <w:p w:rsidR="00C714E6" w:rsidRDefault="00C714E6">
      <w:pPr>
        <w:rPr>
          <w:sz w:val="28"/>
          <w:szCs w:val="28"/>
        </w:rPr>
      </w:pPr>
      <w:r>
        <w:rPr>
          <w:sz w:val="28"/>
          <w:szCs w:val="28"/>
        </w:rPr>
        <w:t xml:space="preserve">         Задание для учащихся четвертого курса выдается на неделю с 24.11. по 02.12 2020 года.</w:t>
      </w:r>
    </w:p>
    <w:p w:rsidR="00C714E6" w:rsidRDefault="00C714E6">
      <w:pPr>
        <w:rPr>
          <w:sz w:val="28"/>
          <w:szCs w:val="28"/>
        </w:rPr>
      </w:pPr>
      <w:r>
        <w:rPr>
          <w:sz w:val="28"/>
          <w:szCs w:val="28"/>
        </w:rPr>
        <w:t xml:space="preserve">          Задание по Истории изобразительного искусства по теме «Русское искусство первой половины 18 века. Портретная живопись И. Никитина, А. Матвеева».</w:t>
      </w:r>
    </w:p>
    <w:p w:rsidR="00C714E6" w:rsidRPr="00C714E6" w:rsidRDefault="00C714E6" w:rsidP="00C714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</w:t>
      </w:r>
      <w:r w:rsidRPr="00C714E6">
        <w:rPr>
          <w:sz w:val="28"/>
          <w:szCs w:val="28"/>
        </w:rPr>
        <w:t>смотреть видео</w:t>
      </w:r>
    </w:p>
    <w:p w:rsidR="00C714E6" w:rsidRDefault="00C714E6" w:rsidP="00C714E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фильму №1 перечислить в тетради перемены, произошедшие в жизни  русского общества, в результате петровских реформ.</w:t>
      </w:r>
    </w:p>
    <w:p w:rsidR="00C714E6" w:rsidRDefault="00C714E6" w:rsidP="00C714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жанры в живописи развиваются в это время?</w:t>
      </w:r>
    </w:p>
    <w:p w:rsidR="00C714E6" w:rsidRPr="00C714E6" w:rsidRDefault="00C714E6" w:rsidP="00C714E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Творчество Ивана Никитина</w:t>
      </w:r>
      <w:r w:rsidR="00D439FC">
        <w:rPr>
          <w:sz w:val="28"/>
          <w:szCs w:val="28"/>
        </w:rPr>
        <w:t xml:space="preserve"> </w:t>
      </w:r>
      <w:r w:rsidR="00D439FC">
        <w:rPr>
          <w:sz w:val="28"/>
          <w:szCs w:val="28"/>
          <w:lang w:val="en-US"/>
        </w:rPr>
        <w:t>(</w:t>
      </w:r>
      <w:r w:rsidR="00D439FC">
        <w:rPr>
          <w:sz w:val="28"/>
          <w:szCs w:val="28"/>
        </w:rPr>
        <w:t>фильм</w:t>
      </w:r>
      <w:r w:rsidR="00D439FC">
        <w:rPr>
          <w:sz w:val="28"/>
          <w:szCs w:val="28"/>
          <w:lang w:val="en-US"/>
        </w:rPr>
        <w:t xml:space="preserve"> 2)</w:t>
      </w:r>
    </w:p>
    <w:p w:rsidR="00C714E6" w:rsidRPr="00C714E6" w:rsidRDefault="00C714E6" w:rsidP="00C714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этапы жизни художника.</w:t>
      </w:r>
    </w:p>
    <w:p w:rsidR="00C714E6" w:rsidRDefault="00C714E6" w:rsidP="00C714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работы И. Никитина</w:t>
      </w:r>
    </w:p>
    <w:p w:rsidR="00C714E6" w:rsidRDefault="00D439FC" w:rsidP="00C714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Ответить кто такие «петровские пенсионеры»?</w:t>
      </w:r>
    </w:p>
    <w:p w:rsidR="00D439FC" w:rsidRDefault="00D439FC" w:rsidP="00C714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Кого называют основоположником светской живописи в России?</w:t>
      </w:r>
    </w:p>
    <w:p w:rsidR="00D439FC" w:rsidRDefault="00D439FC" w:rsidP="00C714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Сделать анализ картина «Портрет напольного гетмана»</w:t>
      </w:r>
    </w:p>
    <w:p w:rsidR="00D439FC" w:rsidRDefault="00D439FC" w:rsidP="00D439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Творчество Андрея Матвеева (фильм 3)</w:t>
      </w:r>
    </w:p>
    <w:p w:rsidR="00D439FC" w:rsidRDefault="00D439FC" w:rsidP="00D439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этапы жизни художника</w:t>
      </w:r>
    </w:p>
    <w:p w:rsidR="00D439FC" w:rsidRDefault="00D439FC" w:rsidP="00D439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Записать основные работы А. Матвеева</w:t>
      </w:r>
    </w:p>
    <w:p w:rsidR="00D439FC" w:rsidRDefault="00D439FC" w:rsidP="00D439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Ответить чем отличаются парные портреты Петра 1 и Екатерины 1, написанные И. Никитиным в Италии и автопортрет А. Матвеева с женой?</w:t>
      </w:r>
    </w:p>
    <w:p w:rsidR="00D439FC" w:rsidRDefault="00D439FC" w:rsidP="00D439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Записать фамилии русских художников, работавших вместе с И. Никитиным  и  А. Матвеевым.</w:t>
      </w:r>
    </w:p>
    <w:p w:rsidR="00D439FC" w:rsidRPr="00D439FC" w:rsidRDefault="00D439FC" w:rsidP="00D439F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Перечислить фамилии иностранных художников, работавших в Росс</w:t>
      </w:r>
      <w:bookmarkStart w:id="0" w:name="_GoBack"/>
      <w:bookmarkEnd w:id="0"/>
      <w:r>
        <w:rPr>
          <w:sz w:val="28"/>
          <w:szCs w:val="28"/>
        </w:rPr>
        <w:t>ии.</w:t>
      </w:r>
    </w:p>
    <w:p w:rsidR="00C714E6" w:rsidRPr="00C714E6" w:rsidRDefault="00C714E6" w:rsidP="00C714E6">
      <w:pPr>
        <w:rPr>
          <w:sz w:val="28"/>
          <w:szCs w:val="28"/>
        </w:rPr>
      </w:pPr>
    </w:p>
    <w:sectPr w:rsidR="00C714E6" w:rsidRPr="00C714E6" w:rsidSect="00C71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49B"/>
    <w:multiLevelType w:val="hybridMultilevel"/>
    <w:tmpl w:val="496E6EBC"/>
    <w:lvl w:ilvl="0" w:tplc="ACB4206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6279"/>
    <w:multiLevelType w:val="hybridMultilevel"/>
    <w:tmpl w:val="512A27F2"/>
    <w:lvl w:ilvl="0" w:tplc="921CD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14D09"/>
    <w:multiLevelType w:val="hybridMultilevel"/>
    <w:tmpl w:val="F8B8482C"/>
    <w:lvl w:ilvl="0" w:tplc="EE306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23F61"/>
    <w:multiLevelType w:val="hybridMultilevel"/>
    <w:tmpl w:val="B69E4D80"/>
    <w:lvl w:ilvl="0" w:tplc="95F6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E6"/>
    <w:rsid w:val="00A61BDB"/>
    <w:rsid w:val="00C714E6"/>
    <w:rsid w:val="00D4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2020-11-25T09:52:00Z</cp:lastPrinted>
  <dcterms:created xsi:type="dcterms:W3CDTF">2020-11-25T09:34:00Z</dcterms:created>
  <dcterms:modified xsi:type="dcterms:W3CDTF">2020-11-25T09:53:00Z</dcterms:modified>
</cp:coreProperties>
</file>